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4E9E" w:rsidRPr="00CA6046" w:rsidRDefault="00514E9E" w:rsidP="00514E9E">
      <w:pPr>
        <w:spacing w:before="40"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mallCaps/>
          <w:noProof/>
          <w:color w:val="000000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8DE92C" wp14:editId="5A3701EB">
                <wp:simplePos x="0" y="0"/>
                <wp:positionH relativeFrom="column">
                  <wp:posOffset>-777240</wp:posOffset>
                </wp:positionH>
                <wp:positionV relativeFrom="paragraph">
                  <wp:posOffset>-792480</wp:posOffset>
                </wp:positionV>
                <wp:extent cx="1935480" cy="1844040"/>
                <wp:effectExtent l="0" t="0" r="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480" cy="1844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4E9E" w:rsidRDefault="00514E9E" w:rsidP="00514E9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7604B8" wp14:editId="399FE3D5">
                                  <wp:extent cx="1524000" cy="152400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-LOGO 242Q-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8DE92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1.2pt;margin-top:-62.4pt;width:152.4pt;height:14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mnbLQIAAFIEAAAOAAAAZHJzL2Uyb0RvYy54bWysVN9v2jAQfp+0/8Hy+0ig0FFEqFgrpkmo&#10;rQRVn41jk0i2z7MNCfvrd3YCRd2epr04Z9/v77vL/L7VihyF8zWYgg4HOSXCcChrsy/o63b1ZUqJ&#10;D8yUTIERBT0JT+8Xnz/NGzsTI6hAlcIRDGL8rLEFrUKwsyzzvBKa+QFYYVApwWkW8Or2WelYg9G1&#10;ykZ5fps14ErrgAvv8fWxU9JFii+l4OFZSi8CUQXF2kI6XTp38cwWczbbO2armvdlsH+oQrPaYNJL&#10;qEcWGDm4+o9QuuYOPMgw4KAzkLLmIvWA3QzzD91sKmZF6gXB8fYCk/9/YfnT8cWRuizoiBLDNFK0&#10;FW0g36Alo4hOY/0MjTYWzUKLz8jy+d3jY2y6lU7HL7ZDUI84ny7YxmA8Ot3dTMZTVHHUDafjcT5O&#10;6Gfv7tb58F2AJlEoqEPyEqbsuPYBS0HTs0nMZmBVK5UIVIY0Bb29meTJ4aJBD2XQMTbRFRul0O7a&#10;vrMdlCdszEE3GN7yVY3J18yHF+ZwErBgnO7wjIdUgEmglyipwP3623u0R4JQS0mDk1VQ//PAnKBE&#10;/TBI3d0Qm8dRTJfx5OsIL+5as7vWmIN+ABzeIe6R5UmM9kGdRelAv+ESLGNWVDHDMXdBw1l8CN28&#10;4xJxsVwmIxw+y8LabCyPoSOcEdpt+8ac7fEPSN0TnGeQzT7Q0Nl2RCwPAWSdOIoAd6j2uOPgJur6&#10;JYubcX1PVu+/gsVvAAAA//8DAFBLAwQUAAYACAAAACEAtescSeEAAAANAQAADwAAAGRycy9kb3du&#10;cmV2LnhtbEyPT2vCQBDF7wW/wzJCb7oxaAhpNiIBKZT2oPXS2yQ7JqH7J82umvbTd9NLvb2Zebz5&#10;vXw7asWuNLjOGgGrZQSMTG1lZxoBp/f9IgXmPBqJyhoS8E0OtsXsIcdM2ps50PXoGxZCjMtQQOt9&#10;n3Hu6pY0uqXtyYTb2Q4afRiHhssBbyFcKx5HUcI1diZ8aLGnsqX683jRAl7K/RseqlinP6p8fj3v&#10;+q/Tx0aIx/m4ewLmafT/ZpjwAzoUgamyFyMdUwIWqzheB++fWocWkyedVlUQySYBXuT8vkXxCwAA&#10;//8DAFBLAQItABQABgAIAAAAIQC2gziS/gAAAOEBAAATAAAAAAAAAAAAAAAAAAAAAABbQ29udGVu&#10;dF9UeXBlc10ueG1sUEsBAi0AFAAGAAgAAAAhADj9If/WAAAAlAEAAAsAAAAAAAAAAAAAAAAALwEA&#10;AF9yZWxzLy5yZWxzUEsBAi0AFAAGAAgAAAAhAD2+adstAgAAUgQAAA4AAAAAAAAAAAAAAAAALgIA&#10;AGRycy9lMm9Eb2MueG1sUEsBAi0AFAAGAAgAAAAhALXrHEnhAAAADQEAAA8AAAAAAAAAAAAAAAAA&#10;hwQAAGRycy9kb3ducmV2LnhtbFBLBQYAAAAABAAEAPMAAACVBQAAAAA=&#10;" filled="f" stroked="f" strokeweight=".5pt">
                <v:textbox>
                  <w:txbxContent>
                    <w:p w:rsidR="00514E9E" w:rsidRDefault="00514E9E" w:rsidP="00514E9E">
                      <w:r>
                        <w:rPr>
                          <w:noProof/>
                        </w:rPr>
                        <w:drawing>
                          <wp:inline distT="0" distB="0" distL="0" distR="0" wp14:anchorId="3B7604B8" wp14:editId="399FE3D5">
                            <wp:extent cx="1524000" cy="152400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-LOGO 242Q-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A6046">
        <w:rPr>
          <w:rFonts w:ascii="Times New Roman" w:eastAsia="Times New Roman" w:hAnsi="Times New Roman" w:cs="Times New Roman"/>
          <w:smallCaps/>
          <w:color w:val="000000"/>
          <w:sz w:val="30"/>
          <w:szCs w:val="30"/>
          <w:u w:val="single"/>
        </w:rPr>
        <w:t xml:space="preserve">The Leonard P. </w:t>
      </w:r>
      <w:proofErr w:type="spellStart"/>
      <w:r w:rsidRPr="00CA6046">
        <w:rPr>
          <w:rFonts w:ascii="Times New Roman" w:eastAsia="Times New Roman" w:hAnsi="Times New Roman" w:cs="Times New Roman"/>
          <w:smallCaps/>
          <w:color w:val="000000"/>
          <w:sz w:val="30"/>
          <w:szCs w:val="30"/>
          <w:u w:val="single"/>
        </w:rPr>
        <w:t>Stavisky</w:t>
      </w:r>
      <w:proofErr w:type="spellEnd"/>
      <w:r w:rsidRPr="00CA6046">
        <w:rPr>
          <w:rFonts w:ascii="Times New Roman" w:eastAsia="Times New Roman" w:hAnsi="Times New Roman" w:cs="Times New Roman"/>
          <w:smallCaps/>
          <w:color w:val="000000"/>
          <w:sz w:val="30"/>
          <w:szCs w:val="30"/>
          <w:u w:val="single"/>
        </w:rPr>
        <w:t xml:space="preserve"> Early Childhood School</w:t>
      </w:r>
    </w:p>
    <w:p w:rsidR="00514E9E" w:rsidRPr="00CA6046" w:rsidRDefault="00514E9E" w:rsidP="00514E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A6046">
        <w:rPr>
          <w:rFonts w:ascii="Times New Roman" w:eastAsia="Times New Roman" w:hAnsi="Times New Roman" w:cs="Times New Roman"/>
          <w:color w:val="000000"/>
        </w:rPr>
        <w:t>29-66 137</w:t>
      </w:r>
      <w:r w:rsidRPr="00CA6046">
        <w:rPr>
          <w:rFonts w:ascii="Times New Roman" w:eastAsia="Times New Roman" w:hAnsi="Times New Roman" w:cs="Times New Roman"/>
          <w:color w:val="000000"/>
          <w:sz w:val="13"/>
          <w:szCs w:val="13"/>
          <w:vertAlign w:val="superscript"/>
        </w:rPr>
        <w:t>th</w:t>
      </w:r>
      <w:r w:rsidRPr="00CA6046">
        <w:rPr>
          <w:rFonts w:ascii="Times New Roman" w:eastAsia="Times New Roman" w:hAnsi="Times New Roman" w:cs="Times New Roman"/>
          <w:color w:val="000000"/>
        </w:rPr>
        <w:t xml:space="preserve"> Street, Flushing, NY 11354</w:t>
      </w:r>
    </w:p>
    <w:p w:rsidR="00514E9E" w:rsidRPr="00CA6046" w:rsidRDefault="00514E9E" w:rsidP="00514E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A604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Phone:</w:t>
      </w:r>
      <w:r w:rsidRPr="00CA604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  718.445.2902 </w:t>
      </w:r>
      <w:r w:rsidRPr="00CA604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Fax:</w:t>
      </w:r>
      <w:r w:rsidRPr="00CA604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718.939.7751</w:t>
      </w:r>
    </w:p>
    <w:p w:rsidR="00514E9E" w:rsidRPr="00CA6046" w:rsidRDefault="00514E9E" w:rsidP="00514E9E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14E9E" w:rsidRPr="00A37D60" w:rsidRDefault="00514E9E" w:rsidP="00514E9E">
      <w:pPr>
        <w:spacing w:line="240" w:lineRule="auto"/>
        <w:ind w:hanging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62626"/>
          <w:sz w:val="56"/>
          <w:szCs w:val="56"/>
        </w:rPr>
        <w:t xml:space="preserve">Virtual </w:t>
      </w:r>
      <w:r w:rsidRPr="00A37D60">
        <w:rPr>
          <w:rFonts w:ascii="Times New Roman" w:eastAsia="Times New Roman" w:hAnsi="Times New Roman" w:cs="Times New Roman"/>
          <w:b/>
          <w:bCs/>
          <w:color w:val="262626"/>
          <w:sz w:val="56"/>
          <w:szCs w:val="56"/>
        </w:rPr>
        <w:t>PTA Meeting</w:t>
      </w:r>
    </w:p>
    <w:p w:rsidR="00514E9E" w:rsidRPr="00A37D60" w:rsidRDefault="00514E9E" w:rsidP="00514E9E">
      <w:pPr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37D60">
        <w:rPr>
          <w:rFonts w:ascii="Times New Roman" w:eastAsia="Times New Roman" w:hAnsi="Times New Roman" w:cs="Times New Roman"/>
          <w:b/>
          <w:bCs/>
          <w:color w:val="262626"/>
          <w:sz w:val="50"/>
          <w:szCs w:val="50"/>
        </w:rPr>
        <w:t>    </w:t>
      </w:r>
      <w:r>
        <w:rPr>
          <w:rFonts w:ascii="Times New Roman" w:eastAsia="Times New Roman" w:hAnsi="Times New Roman" w:cs="Times New Roman"/>
          <w:b/>
          <w:bCs/>
          <w:color w:val="262626"/>
          <w:sz w:val="50"/>
          <w:szCs w:val="50"/>
        </w:rPr>
        <w:t xml:space="preserve">Thursday, November </w:t>
      </w:r>
      <w:r w:rsidR="00D81612">
        <w:rPr>
          <w:rFonts w:ascii="Times New Roman" w:eastAsia="Times New Roman" w:hAnsi="Times New Roman" w:cs="Times New Roman"/>
          <w:b/>
          <w:bCs/>
          <w:color w:val="262626"/>
          <w:sz w:val="50"/>
          <w:szCs w:val="50"/>
        </w:rPr>
        <w:t>21</w:t>
      </w:r>
      <w:r w:rsidR="000F7023">
        <w:rPr>
          <w:rFonts w:ascii="Times New Roman" w:eastAsia="Times New Roman" w:hAnsi="Times New Roman" w:cs="Times New Roman"/>
          <w:b/>
          <w:bCs/>
          <w:color w:val="262626"/>
          <w:sz w:val="50"/>
          <w:szCs w:val="50"/>
          <w:vertAlign w:val="superscript"/>
        </w:rPr>
        <w:t>st</w:t>
      </w:r>
      <w:r w:rsidRPr="00A37D60">
        <w:rPr>
          <w:rFonts w:ascii="Times New Roman" w:eastAsia="Times New Roman" w:hAnsi="Times New Roman" w:cs="Times New Roman"/>
          <w:b/>
          <w:bCs/>
          <w:color w:val="262626"/>
          <w:sz w:val="50"/>
          <w:szCs w:val="50"/>
        </w:rPr>
        <w:t>, 2023</w:t>
      </w:r>
    </w:p>
    <w:p w:rsidR="00514E9E" w:rsidRDefault="00514E9E" w:rsidP="00514E9E">
      <w:pPr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/>
          <w:bCs/>
          <w:color w:val="262626"/>
          <w:sz w:val="50"/>
          <w:szCs w:val="50"/>
        </w:rPr>
      </w:pPr>
      <w:r>
        <w:rPr>
          <w:rFonts w:ascii="Times New Roman" w:eastAsia="Times New Roman" w:hAnsi="Times New Roman" w:cs="Times New Roman"/>
          <w:b/>
          <w:bCs/>
          <w:color w:val="262626"/>
          <w:sz w:val="50"/>
          <w:szCs w:val="50"/>
        </w:rPr>
        <w:t>6:30</w:t>
      </w:r>
      <w:r w:rsidRPr="00A37D60">
        <w:rPr>
          <w:rFonts w:ascii="Times New Roman" w:eastAsia="Times New Roman" w:hAnsi="Times New Roman" w:cs="Times New Roman"/>
          <w:b/>
          <w:bCs/>
          <w:color w:val="262626"/>
          <w:sz w:val="50"/>
          <w:szCs w:val="50"/>
        </w:rPr>
        <w:t xml:space="preserve"> p.m.</w:t>
      </w:r>
    </w:p>
    <w:p w:rsidR="00514E9E" w:rsidRPr="00A37D60" w:rsidRDefault="00514E9E" w:rsidP="00AC19F0">
      <w:pPr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62626"/>
          <w:sz w:val="32"/>
          <w:szCs w:val="50"/>
        </w:rPr>
        <w:br/>
        <w:t xml:space="preserve">This meeting will be held on Zoom, where the captions are able to be translated. More information on how to do that </w:t>
      </w:r>
      <w:r w:rsidR="00AC19F0">
        <w:rPr>
          <w:rFonts w:ascii="Times New Roman" w:eastAsia="Times New Roman" w:hAnsi="Times New Roman" w:cs="Times New Roman"/>
          <w:b/>
          <w:bCs/>
          <w:color w:val="262626"/>
          <w:sz w:val="32"/>
          <w:szCs w:val="50"/>
        </w:rPr>
        <w:t>is listed after the agenda.</w:t>
      </w:r>
    </w:p>
    <w:p w:rsidR="00514E9E" w:rsidRPr="00A37D60" w:rsidRDefault="00514E9E" w:rsidP="00514E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4E9E" w:rsidRPr="00A37D60" w:rsidRDefault="00514E9E" w:rsidP="00514E9E">
      <w:pPr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0"/>
          <w:szCs w:val="50"/>
          <w:u w:val="single"/>
        </w:rPr>
        <w:t>Updated A</w:t>
      </w:r>
      <w:r w:rsidRPr="00A37D60">
        <w:rPr>
          <w:rFonts w:ascii="Times New Roman" w:eastAsia="Times New Roman" w:hAnsi="Times New Roman" w:cs="Times New Roman"/>
          <w:b/>
          <w:bCs/>
          <w:color w:val="000000"/>
          <w:sz w:val="50"/>
          <w:szCs w:val="50"/>
          <w:u w:val="single"/>
        </w:rPr>
        <w:t>genda</w:t>
      </w:r>
    </w:p>
    <w:p w:rsidR="00514E9E" w:rsidRPr="00A37D60" w:rsidRDefault="00514E9E" w:rsidP="00514E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7D60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514E9E" w:rsidRPr="0003070A" w:rsidRDefault="00514E9E" w:rsidP="00514E9E">
      <w:pPr>
        <w:numPr>
          <w:ilvl w:val="0"/>
          <w:numId w:val="1"/>
        </w:numPr>
        <w:spacing w:after="0" w:line="240" w:lineRule="auto"/>
        <w:ind w:left="1530"/>
        <w:textAlignment w:val="baseline"/>
        <w:rPr>
          <w:rFonts w:ascii="Arial" w:eastAsia="Times New Roman" w:hAnsi="Arial" w:cs="Arial"/>
          <w:b/>
          <w:color w:val="000000"/>
          <w:sz w:val="36"/>
          <w:szCs w:val="36"/>
        </w:rPr>
      </w:pPr>
      <w:r w:rsidRPr="0003070A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Call to Order </w:t>
      </w:r>
    </w:p>
    <w:p w:rsidR="00514E9E" w:rsidRPr="0003070A" w:rsidRDefault="00514E9E" w:rsidP="00514E9E">
      <w:pPr>
        <w:numPr>
          <w:ilvl w:val="0"/>
          <w:numId w:val="1"/>
        </w:numPr>
        <w:spacing w:after="0" w:line="240" w:lineRule="auto"/>
        <w:ind w:left="1530"/>
        <w:textAlignment w:val="baseline"/>
        <w:rPr>
          <w:rFonts w:ascii="Arial" w:eastAsia="Times New Roman" w:hAnsi="Arial" w:cs="Arial"/>
          <w:b/>
          <w:color w:val="000000"/>
          <w:sz w:val="36"/>
          <w:szCs w:val="36"/>
        </w:rPr>
      </w:pPr>
      <w:r w:rsidRPr="0003070A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President’s Report</w:t>
      </w:r>
    </w:p>
    <w:p w:rsidR="00514E9E" w:rsidRDefault="00C126EA" w:rsidP="00514E9E">
      <w:pPr>
        <w:spacing w:after="0" w:line="240" w:lineRule="auto"/>
        <w:ind w:left="1530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School Store</w:t>
      </w:r>
    </w:p>
    <w:p w:rsidR="00C126EA" w:rsidRDefault="00C126EA" w:rsidP="00514E9E">
      <w:pPr>
        <w:spacing w:after="0" w:line="240" w:lineRule="auto"/>
        <w:ind w:left="1530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Donation Envelopes</w:t>
      </w:r>
    </w:p>
    <w:p w:rsidR="00565137" w:rsidRPr="00565137" w:rsidRDefault="00514E9E" w:rsidP="00565137">
      <w:pPr>
        <w:numPr>
          <w:ilvl w:val="0"/>
          <w:numId w:val="2"/>
        </w:numPr>
        <w:spacing w:after="0" w:line="240" w:lineRule="auto"/>
        <w:ind w:left="1530"/>
        <w:textAlignment w:val="baseline"/>
        <w:rPr>
          <w:rFonts w:ascii="Arial" w:eastAsia="Times New Roman" w:hAnsi="Arial" w:cs="Arial"/>
          <w:color w:val="000000"/>
          <w:sz w:val="36"/>
          <w:szCs w:val="36"/>
        </w:rPr>
      </w:pPr>
      <w:r w:rsidRPr="0003070A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Treasurer’s Report</w:t>
      </w:r>
      <w:r w:rsidR="00565137">
        <w:rPr>
          <w:rFonts w:ascii="Arial" w:eastAsia="Times New Roman" w:hAnsi="Arial" w:cs="Arial"/>
          <w:color w:val="000000"/>
          <w:sz w:val="36"/>
          <w:szCs w:val="36"/>
        </w:rPr>
        <w:br/>
      </w:r>
      <w:r w:rsidR="00565137" w:rsidRPr="00565137">
        <w:rPr>
          <w:rFonts w:ascii="Times New Roman" w:eastAsia="Times New Roman" w:hAnsi="Times New Roman" w:cs="Times New Roman"/>
          <w:color w:val="000000"/>
          <w:sz w:val="36"/>
          <w:szCs w:val="36"/>
        </w:rPr>
        <w:t>December Popcorn &amp; Pajamas</w:t>
      </w:r>
      <w:r w:rsidR="000A141C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Budget</w:t>
      </w:r>
      <w:r w:rsidR="00565137" w:rsidRPr="00565137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  <w:t>Holiday Goodie Bags</w:t>
      </w:r>
      <w:r w:rsidR="000A141C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Budget</w:t>
      </w:r>
    </w:p>
    <w:p w:rsidR="00514E9E" w:rsidRPr="0003070A" w:rsidRDefault="00514E9E" w:rsidP="00514E9E">
      <w:pPr>
        <w:numPr>
          <w:ilvl w:val="0"/>
          <w:numId w:val="2"/>
        </w:numPr>
        <w:spacing w:after="0" w:line="240" w:lineRule="auto"/>
        <w:ind w:left="1530"/>
        <w:textAlignment w:val="baseline"/>
        <w:rPr>
          <w:rFonts w:ascii="Arial" w:eastAsia="Times New Roman" w:hAnsi="Arial" w:cs="Arial"/>
          <w:b/>
          <w:color w:val="000000"/>
          <w:sz w:val="36"/>
          <w:szCs w:val="36"/>
        </w:rPr>
      </w:pPr>
      <w:r w:rsidRPr="0003070A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Principal’s Report</w:t>
      </w:r>
    </w:p>
    <w:p w:rsidR="00514E9E" w:rsidRPr="0003070A" w:rsidRDefault="00514E9E" w:rsidP="00514E9E">
      <w:pPr>
        <w:numPr>
          <w:ilvl w:val="0"/>
          <w:numId w:val="2"/>
        </w:numPr>
        <w:spacing w:after="0" w:line="240" w:lineRule="auto"/>
        <w:ind w:left="1530"/>
        <w:textAlignment w:val="baseline"/>
        <w:rPr>
          <w:rFonts w:ascii="Arial" w:eastAsia="Times New Roman" w:hAnsi="Arial" w:cs="Arial"/>
          <w:b/>
          <w:color w:val="000000"/>
          <w:sz w:val="36"/>
          <w:szCs w:val="36"/>
        </w:rPr>
      </w:pPr>
      <w:r w:rsidRPr="0003070A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New Business</w:t>
      </w:r>
    </w:p>
    <w:p w:rsidR="00514E9E" w:rsidRPr="00AC19F0" w:rsidRDefault="00514E9E" w:rsidP="00565137">
      <w:pPr>
        <w:numPr>
          <w:ilvl w:val="0"/>
          <w:numId w:val="2"/>
        </w:numPr>
        <w:spacing w:after="0" w:line="240" w:lineRule="auto"/>
        <w:ind w:left="1530"/>
        <w:textAlignment w:val="baseline"/>
        <w:rPr>
          <w:rFonts w:ascii="Arial" w:eastAsia="Times New Roman" w:hAnsi="Arial" w:cs="Arial"/>
          <w:b/>
          <w:color w:val="000000"/>
          <w:sz w:val="36"/>
          <w:szCs w:val="36"/>
        </w:rPr>
      </w:pPr>
      <w:r w:rsidRPr="0003070A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Adjournment</w:t>
      </w:r>
    </w:p>
    <w:p w:rsidR="00AC19F0" w:rsidRDefault="00AC19F0" w:rsidP="00AC19F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AC19F0" w:rsidRDefault="00AC19F0" w:rsidP="00AC19F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AC19F0" w:rsidRDefault="00AC19F0" w:rsidP="00AC19F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AC19F0" w:rsidRPr="00AC19F0" w:rsidRDefault="00AC19F0" w:rsidP="00AC19F0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z w:val="36"/>
          <w:szCs w:val="36"/>
        </w:rPr>
      </w:pPr>
    </w:p>
    <w:p w:rsidR="00AC19F0" w:rsidRDefault="00AC19F0" w:rsidP="00AC19F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6E2452" w:rsidRDefault="006E2452" w:rsidP="00AC19F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Start w:id="0" w:name="_GoBack"/>
      <w:bookmarkEnd w:id="0"/>
    </w:p>
    <w:p w:rsidR="00AC19F0" w:rsidRPr="00AC19F0" w:rsidRDefault="00AC19F0" w:rsidP="00AC19F0">
      <w:pPr>
        <w:numPr>
          <w:ilvl w:val="0"/>
          <w:numId w:val="3"/>
        </w:numPr>
        <w:shd w:val="clear" w:color="auto" w:fill="FFFFFF"/>
        <w:spacing w:before="150" w:after="150" w:line="240" w:lineRule="auto"/>
        <w:rPr>
          <w:rFonts w:ascii="AlmadenSans" w:eastAsia="Times New Roman" w:hAnsi="AlmadenSans" w:cs="Times New Roman"/>
          <w:color w:val="232333"/>
          <w:sz w:val="24"/>
          <w:szCs w:val="24"/>
        </w:rPr>
      </w:pPr>
      <w:r w:rsidRPr="00AC19F0">
        <w:rPr>
          <w:rFonts w:ascii="AlmadenSans" w:eastAsia="Times New Roman" w:hAnsi="AlmadenSans" w:cs="Times New Roman"/>
          <w:color w:val="232333"/>
          <w:sz w:val="24"/>
          <w:szCs w:val="24"/>
        </w:rPr>
        <w:lastRenderedPageBreak/>
        <w:t>Next to the </w:t>
      </w:r>
      <w:r w:rsidRPr="00AC19F0">
        <w:rPr>
          <w:rFonts w:ascii="AlmadenSans" w:eastAsia="Times New Roman" w:hAnsi="AlmadenSans" w:cs="Times New Roman"/>
          <w:b/>
          <w:bCs/>
          <w:color w:val="232333"/>
          <w:sz w:val="24"/>
          <w:szCs w:val="24"/>
        </w:rPr>
        <w:t>Show Captions</w:t>
      </w:r>
      <w:r w:rsidRPr="00AC19F0">
        <w:rPr>
          <w:rFonts w:ascii="AlmadenSans" w:eastAsia="Times New Roman" w:hAnsi="AlmadenSans" w:cs="Times New Roman"/>
          <w:color w:val="232333"/>
          <w:sz w:val="24"/>
          <w:szCs w:val="24"/>
        </w:rPr>
        <w:t xml:space="preserve"> button, click the up caret </w:t>
      </w:r>
      <w:proofErr w:type="gramStart"/>
      <w:r w:rsidRPr="00AC19F0">
        <w:rPr>
          <w:rFonts w:ascii="AlmadenSans" w:eastAsia="Times New Roman" w:hAnsi="AlmadenSans" w:cs="Times New Roman"/>
          <w:color w:val="232333"/>
          <w:sz w:val="24"/>
          <w:szCs w:val="24"/>
        </w:rPr>
        <w:t>button </w:t>
      </w:r>
      <w:proofErr w:type="gramEnd"/>
      <w:r w:rsidRPr="00AC19F0">
        <w:rPr>
          <w:rFonts w:ascii="AlmadenSans" w:eastAsia="Times New Roman" w:hAnsi="AlmadenSans" w:cs="Times New Roman"/>
          <w:noProof/>
          <w:color w:val="232333"/>
          <w:sz w:val="24"/>
          <w:szCs w:val="24"/>
        </w:rPr>
        <w:drawing>
          <wp:inline distT="0" distB="0" distL="0" distR="0">
            <wp:extent cx="238125" cy="133350"/>
            <wp:effectExtent l="0" t="0" r="9525" b="0"/>
            <wp:docPr id="1" name="Picture 1" descr="https://assets.zoom.us/generic-images/common-buttons-and-icons/outline/up-arrow-but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ssets.zoom.us/generic-images/common-buttons-and-icons/outline/up-arrow-button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9F0">
        <w:rPr>
          <w:rFonts w:ascii="AlmadenSans" w:eastAsia="Times New Roman" w:hAnsi="AlmadenSans" w:cs="Times New Roman"/>
          <w:color w:val="232333"/>
          <w:sz w:val="24"/>
          <w:szCs w:val="24"/>
        </w:rPr>
        <w:t>..</w:t>
      </w:r>
    </w:p>
    <w:p w:rsidR="00AC19F0" w:rsidRPr="00AC19F0" w:rsidRDefault="00AC19F0" w:rsidP="00AC19F0">
      <w:pPr>
        <w:numPr>
          <w:ilvl w:val="0"/>
          <w:numId w:val="3"/>
        </w:numPr>
        <w:shd w:val="clear" w:color="auto" w:fill="FFFFFF"/>
        <w:spacing w:before="150" w:after="150" w:line="240" w:lineRule="auto"/>
        <w:rPr>
          <w:rFonts w:ascii="AlmadenSans" w:eastAsia="Times New Roman" w:hAnsi="AlmadenSans" w:cs="Times New Roman"/>
          <w:color w:val="232333"/>
          <w:sz w:val="24"/>
          <w:szCs w:val="24"/>
        </w:rPr>
      </w:pPr>
      <w:r w:rsidRPr="00AC19F0">
        <w:rPr>
          <w:rFonts w:ascii="AlmadenSans" w:eastAsia="Times New Roman" w:hAnsi="AlmadenSans" w:cs="Times New Roman"/>
          <w:color w:val="232333"/>
          <w:sz w:val="24"/>
          <w:szCs w:val="24"/>
        </w:rPr>
        <w:t>Under the </w:t>
      </w:r>
      <w:r w:rsidRPr="00AC19F0">
        <w:rPr>
          <w:rFonts w:ascii="AlmadenSans" w:eastAsia="Times New Roman" w:hAnsi="AlmadenSans" w:cs="Times New Roman"/>
          <w:b/>
          <w:bCs/>
          <w:color w:val="232333"/>
          <w:sz w:val="24"/>
          <w:szCs w:val="24"/>
        </w:rPr>
        <w:t>Translate to</w:t>
      </w:r>
      <w:r w:rsidRPr="00AC19F0">
        <w:rPr>
          <w:rFonts w:ascii="AlmadenSans" w:eastAsia="Times New Roman" w:hAnsi="AlmadenSans" w:cs="Times New Roman"/>
          <w:color w:val="232333"/>
          <w:sz w:val="24"/>
          <w:szCs w:val="24"/>
        </w:rPr>
        <w:t> section of the menu, click on the language you want the captions translated to.</w:t>
      </w:r>
      <w:r w:rsidRPr="00AC19F0">
        <w:rPr>
          <w:rFonts w:ascii="AlmadenSans" w:eastAsia="Times New Roman" w:hAnsi="AlmadenSans" w:cs="Times New Roman"/>
          <w:color w:val="232333"/>
          <w:sz w:val="24"/>
          <w:szCs w:val="24"/>
        </w:rPr>
        <w:br/>
        <w:t>Click the </w:t>
      </w:r>
      <w:r w:rsidRPr="00AC19F0">
        <w:rPr>
          <w:rFonts w:ascii="AlmadenSans" w:eastAsia="Times New Roman" w:hAnsi="AlmadenSans" w:cs="Times New Roman"/>
          <w:b/>
          <w:bCs/>
          <w:color w:val="232333"/>
          <w:sz w:val="24"/>
          <w:szCs w:val="24"/>
        </w:rPr>
        <w:t>More</w:t>
      </w:r>
      <w:r w:rsidRPr="00AC19F0">
        <w:rPr>
          <w:rFonts w:ascii="AlmadenSans" w:eastAsia="Times New Roman" w:hAnsi="AlmadenSans" w:cs="Times New Roman"/>
          <w:color w:val="232333"/>
          <w:sz w:val="24"/>
          <w:szCs w:val="24"/>
        </w:rPr>
        <w:t> option to see more available languages.</w:t>
      </w:r>
      <w:r w:rsidRPr="00AC19F0">
        <w:rPr>
          <w:rFonts w:ascii="AlmadenSans" w:eastAsia="Times New Roman" w:hAnsi="AlmadenSans" w:cs="Times New Roman"/>
          <w:color w:val="232333"/>
          <w:sz w:val="24"/>
          <w:szCs w:val="24"/>
        </w:rPr>
        <w:br/>
        <w:t>Once a different language is chosen, the captions will be generated and translated into that language for you. Other participants can choose a language for their captions independently of your chosen language.</w:t>
      </w:r>
    </w:p>
    <w:p w:rsidR="00AC19F0" w:rsidRPr="00AC19F0" w:rsidRDefault="00AC19F0" w:rsidP="00AC19F0">
      <w:pPr>
        <w:shd w:val="clear" w:color="auto" w:fill="FFFFFF"/>
        <w:spacing w:after="150" w:line="288" w:lineRule="atLeast"/>
        <w:rPr>
          <w:rFonts w:ascii="AlmadenSans" w:eastAsia="Times New Roman" w:hAnsi="AlmadenSans" w:cs="Times New Roman"/>
          <w:color w:val="232333"/>
          <w:sz w:val="24"/>
          <w:szCs w:val="24"/>
        </w:rPr>
      </w:pPr>
      <w:r w:rsidRPr="00AC19F0">
        <w:rPr>
          <w:rFonts w:ascii="AlmadenSans" w:eastAsia="Times New Roman" w:hAnsi="AlmadenSans" w:cs="Times New Roman"/>
          <w:b/>
          <w:bCs/>
          <w:color w:val="232333"/>
          <w:sz w:val="24"/>
          <w:szCs w:val="24"/>
        </w:rPr>
        <w:t>Note</w:t>
      </w:r>
      <w:r w:rsidRPr="00AC19F0">
        <w:rPr>
          <w:rFonts w:ascii="AlmadenSans" w:eastAsia="Times New Roman" w:hAnsi="AlmadenSans" w:cs="Times New Roman"/>
          <w:color w:val="232333"/>
          <w:sz w:val="24"/>
          <w:szCs w:val="24"/>
        </w:rPr>
        <w:t>: Choice of Translate to language will be saved and applied to future meetings.</w:t>
      </w:r>
    </w:p>
    <w:p w:rsidR="00AC19F0" w:rsidRPr="0003070A" w:rsidRDefault="00AC19F0" w:rsidP="00AC19F0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z w:val="36"/>
          <w:szCs w:val="36"/>
        </w:rPr>
      </w:pPr>
    </w:p>
    <w:p w:rsidR="0031564F" w:rsidRDefault="0031564F"/>
    <w:sectPr w:rsidR="003156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maden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122E1"/>
    <w:multiLevelType w:val="multilevel"/>
    <w:tmpl w:val="A72852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E3C0E6E"/>
    <w:multiLevelType w:val="multilevel"/>
    <w:tmpl w:val="A7667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E0B5049"/>
    <w:multiLevelType w:val="multilevel"/>
    <w:tmpl w:val="9E222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E9E"/>
    <w:rsid w:val="0003070A"/>
    <w:rsid w:val="000A141C"/>
    <w:rsid w:val="000F7023"/>
    <w:rsid w:val="00110616"/>
    <w:rsid w:val="0031564F"/>
    <w:rsid w:val="00514E9E"/>
    <w:rsid w:val="00565137"/>
    <w:rsid w:val="006E2452"/>
    <w:rsid w:val="00AC19F0"/>
    <w:rsid w:val="00C126EA"/>
    <w:rsid w:val="00D81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9A7ADE"/>
  <w15:chartTrackingRefBased/>
  <w15:docId w15:val="{0D18493E-B541-48FC-87F9-A7676F630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E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513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C19F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C1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59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2617</TotalTime>
  <Pages>2</Pages>
  <Words>541</Words>
  <Characters>3089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NYCDoE</Company>
  <LinksUpToDate>false</LinksUpToDate>
  <CharactersWithSpaces>3623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nycdoe</dc:creator>
  <cp:keywords/>
  <dc:description/>
  <cp:lastModifiedBy>nycdoe</cp:lastModifiedBy>
  <cp:revision>6</cp:revision>
  <dcterms:created xsi:type="dcterms:W3CDTF">2023-11-08T13:27:00Z</dcterms:created>
  <dcterms:modified xsi:type="dcterms:W3CDTF">2023-11-15T18:09:00Z</dcterms:modified>
</cp:coreProperties>
</file>